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DAEF" w14:textId="77777777" w:rsidR="00A72973" w:rsidRPr="00A72973" w:rsidRDefault="00A72973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A72973">
        <w:rPr>
          <w:rFonts w:asciiTheme="majorHAnsi" w:hAnsiTheme="majorHAnsi" w:cstheme="majorHAnsi"/>
          <w:i/>
          <w:iCs/>
          <w:color w:val="202124"/>
          <w:shd w:val="clear" w:color="auto" w:fill="FFFFFF"/>
        </w:rPr>
        <w:t>Definition of Child Centered Play Therapy (CCPT).</w:t>
      </w:r>
      <w:r w:rsidRPr="00A72973">
        <w:rPr>
          <w:rFonts w:asciiTheme="majorHAnsi" w:hAnsiTheme="majorHAnsi" w:cstheme="majorHAnsi"/>
          <w:color w:val="202124"/>
          <w:shd w:val="clear" w:color="auto" w:fill="FFFFFF"/>
        </w:rPr>
        <w:t xml:space="preserve"> </w:t>
      </w:r>
    </w:p>
    <w:p w14:paraId="3C6EBD71" w14:textId="717189C9" w:rsidR="00A72973" w:rsidRPr="00A72973" w:rsidRDefault="00A72973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A72973">
        <w:rPr>
          <w:rFonts w:asciiTheme="majorHAnsi" w:hAnsiTheme="majorHAnsi" w:cstheme="majorHAnsi"/>
          <w:color w:val="202124"/>
          <w:shd w:val="clear" w:color="auto" w:fill="FFFFFF"/>
        </w:rPr>
        <w:t>CCPT utilizes play, the natural language of children, and therapeutic relationship to provide a safe, consistent therapeutic environment in which a child can experience full acceptance, empathy, and understanding from the counselor and process inner experiences and feelings through play and symbols.</w:t>
      </w:r>
    </w:p>
    <w:p w14:paraId="546B680E" w14:textId="1724F21F" w:rsidR="00A72973" w:rsidRPr="00A72973" w:rsidRDefault="00A72973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A72973">
        <w:rPr>
          <w:rFonts w:asciiTheme="majorHAnsi" w:hAnsiTheme="majorHAnsi" w:cstheme="majorHAnsi"/>
          <w:color w:val="444444"/>
          <w:shd w:val="clear" w:color="auto" w:fill="FFFFFF"/>
        </w:rPr>
        <w:t>CCPT is a developmentally responsive, play-based mental health intervention for young children ages 3 to 12 who are experiencing social, emotional, behavioral and relational disorders. CCPT utilizes play, the natural language of children, and therapeutic relationship to provide a safe, consistent therapeutic environment in which a child can experience full acceptance, empathy, and understanding from the counselor and process inner experiences and feelings through play and symbols. In CCPT, a child’s experience within the counseling relationship is the factor that is most healing and meaningful in creating lasting, positive change. Based on person-centered principles, the overarching goal of CCPT is to unleash the child’s potential to move toward integration and self-enhancing ways of being. Child outcomes following CCPT include decreased symptomatic behaviors and improvement in overall functioning.</w:t>
      </w:r>
    </w:p>
    <w:p w14:paraId="26A73EBD" w14:textId="7F6660CD" w:rsidR="00A72973" w:rsidRPr="00A72973" w:rsidRDefault="00A72973">
      <w:pPr>
        <w:rPr>
          <w:rFonts w:asciiTheme="majorHAnsi" w:hAnsiTheme="majorHAnsi" w:cstheme="majorHAnsi"/>
        </w:rPr>
      </w:pPr>
      <w:r w:rsidRPr="00A72973">
        <w:rPr>
          <w:rFonts w:asciiTheme="majorHAnsi" w:hAnsiTheme="majorHAnsi" w:cstheme="majorHAnsi"/>
        </w:rPr>
        <w:t>Play therapy You tube explanation</w:t>
      </w:r>
    </w:p>
    <w:p w14:paraId="49A26AD4" w14:textId="62A9AC1F" w:rsidR="008834D6" w:rsidRPr="00A72973" w:rsidRDefault="00000000">
      <w:pPr>
        <w:rPr>
          <w:rFonts w:asciiTheme="majorHAnsi" w:hAnsiTheme="majorHAnsi" w:cstheme="majorHAnsi"/>
        </w:rPr>
      </w:pPr>
      <w:hyperlink r:id="rId4" w:history="1">
        <w:r w:rsidR="00A72973" w:rsidRPr="00A72973">
          <w:rPr>
            <w:rStyle w:val="Hyperlink"/>
            <w:rFonts w:asciiTheme="majorHAnsi" w:hAnsiTheme="majorHAnsi" w:cstheme="majorHAnsi"/>
          </w:rPr>
          <w:t>https://youtu.be/reJpo-GaopM?si=E9An36v2-n9JKgEq</w:t>
        </w:r>
      </w:hyperlink>
    </w:p>
    <w:p w14:paraId="11FDF93C" w14:textId="174E68AD" w:rsidR="00A72973" w:rsidRPr="00A72973" w:rsidRDefault="00A72973" w:rsidP="00A7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color w:val="555555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555555"/>
          <w:kern w:val="0"/>
          <w14:ligatures w14:val="none"/>
        </w:rPr>
        <w:t>Randomized Controlled Trials and Quasi-experimental Studies CCPT is evidence based therapy</w:t>
      </w:r>
    </w:p>
    <w:p w14:paraId="574F1DBB" w14:textId="4EE2F54D" w:rsidR="00A72973" w:rsidRPr="00A72973" w:rsidRDefault="00A72973" w:rsidP="00A7297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color w:val="555555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555555"/>
          <w:kern w:val="0"/>
          <w14:ligatures w14:val="none"/>
        </w:rPr>
        <w:t>(Mental Health Focus)</w:t>
      </w:r>
      <w:r>
        <w:rPr>
          <w:rFonts w:asciiTheme="majorHAnsi" w:eastAsia="Times New Roman" w:hAnsiTheme="majorHAnsi" w:cstheme="majorHAnsi"/>
          <w:color w:val="555555"/>
          <w:kern w:val="0"/>
          <w14:ligatures w14:val="none"/>
        </w:rPr>
        <w:t xml:space="preserve"> </w:t>
      </w:r>
      <w:hyperlink r:id="rId5" w:history="1">
        <w:r w:rsidRPr="007073C9">
          <w:rPr>
            <w:rStyle w:val="Hyperlink"/>
            <w:rFonts w:asciiTheme="majorHAnsi" w:eastAsia="Times New Roman" w:hAnsiTheme="majorHAnsi" w:cstheme="majorHAnsi"/>
            <w:kern w:val="0"/>
            <w14:ligatures w14:val="none"/>
          </w:rPr>
          <w:t>https://cpt.unt.edu/child-centered-play-therapy Accessed 7/9/2024</w:t>
        </w:r>
      </w:hyperlink>
      <w:r>
        <w:rPr>
          <w:rFonts w:asciiTheme="majorHAnsi" w:eastAsia="Times New Roman" w:hAnsiTheme="majorHAnsi" w:cstheme="majorHAnsi"/>
          <w:color w:val="555555"/>
          <w:kern w:val="0"/>
          <w14:ligatures w14:val="none"/>
        </w:rPr>
        <w:t xml:space="preserve"> University of North Texas </w:t>
      </w:r>
    </w:p>
    <w:p w14:paraId="11346BD9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Blalock, S. M., Lindo, N., &amp; Ray, D. C. (2019). Individual and group child‐centered play therapy: Impact on social‐emotional competencies.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Journal of Counseling &amp; Development, 97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(3), 238–249. https://doi.org/10.1002/jcad.12264</w:t>
      </w:r>
    </w:p>
    <w:p w14:paraId="231A204D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Bratton, S. C., Ceballos, P.L., Sheely-Moore, A.I., Meany-Walen, K., Pronchenko, Y. &amp; Jones, L.D. (2013). Head start early mental health intervention: Effects of child-centered play therapy on disruptive behaviors.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 22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(1): 28–42. https://doi.org/10.1037/a0030318</w:t>
      </w:r>
    </w:p>
    <w:p w14:paraId="3C55F3DA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Burgin, E. E., &amp; Ray, D. C. (2022). Child-centered play therapy and childhood depression: An effectiveness study in schools.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Journal of Child and Family Studies 31, 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293-307. https://doi:10.1007/s10826-021-02198-6</w:t>
      </w:r>
    </w:p>
    <w:p w14:paraId="4878CFC8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Cochran, J. L., &amp; Cochran, N. H. (2017). Effects of child-centered play therapy for students with highly-disruptive behavior in high-poverty schools.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26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59–72. https://doi.org/10.1037/pla0000052</w:t>
      </w:r>
    </w:p>
    <w:p w14:paraId="5DC80079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Garza, Y., &amp; Bratton, S. C. (2005). School-Based Child-Centered Play Therapy with Hispanic Children: Outcomes and Cultural Consideration.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14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(1), 51–80. https://doi.org/10.1037/h0088896</w:t>
      </w:r>
    </w:p>
    <w:p w14:paraId="5CC71379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Kot, S., Landreth, G. L., &amp; Giordano, M. (1998). Intensive child-centered play therapy with child witnesses of domestic violence.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7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17–36. https://doi.org/10.1037/h0089421</w:t>
      </w:r>
    </w:p>
    <w:p w14:paraId="5C42E9EA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Post, P. (1999). Impact of child-centered play therapy on the self-esteem, locus of control, and anxiety of at-risk 4th, 5th, and 6th grade students.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International Journal of Play Therapy, 8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1–18. https://doi.org/10.1037/h0089428</w:t>
      </w:r>
    </w:p>
    <w:p w14:paraId="0E149180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lastRenderedPageBreak/>
        <w:t>Ray, D. C., Blanco, P. J., Sullivan, J. M., &amp; Holliman, R. (2009). An exploratory study of child-centered play therapy with aggressive children.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18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(3), 162–175. https://doi.org/10.1037/a0014742</w:t>
      </w:r>
    </w:p>
    <w:p w14:paraId="461E86A9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Ray, D. C., Burgin, E., Gutierrez, D., Ceballos, P., &amp; Lindo, N. (2022). Child‐centered play therapy and adverse childhood experiences: A randomized controlled trial.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Journal of Counseling &amp; Development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,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100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134–145.https://doi:10.1002/jcad.12412</w:t>
      </w:r>
    </w:p>
    <w:p w14:paraId="1C20CCDA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Ray, D. C., Schottelkorb, A., &amp; Tsai, M.-H. (2007). Play therapy with children exhibiting symptoms of attention deficit hyperactivity disorder.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16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95–111. https://doi.org/10.1037/1555-6824.16.2.95</w:t>
      </w:r>
    </w:p>
    <w:p w14:paraId="315F774D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Ray, D. C., Stulmaker, H. L., Lee, K. R., &amp; Silverman, W. K. (2013). Child-centered play therapy and impairment: Exploring relationships and constructs.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22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(1), 13–27. https://doi.org/10.1037/a0030403</w:t>
      </w:r>
    </w:p>
    <w:p w14:paraId="36708FFA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Ritzi, R. M., Ray, D. C., &amp; Schumann, B. R. (2017). Intensive short-term child-centered play therapy and externalizing behaviors in children.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 International Journal of Play Therapy, 26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(1), 33–46. https://doi.org/10.1037/pla0000035</w:t>
      </w:r>
    </w:p>
    <w:p w14:paraId="17503CD8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Taylor, L., &amp; Ray, D. C. (2021). Child-centered play therapy and social–emotional competencies of African American children: A randomized controlled trial.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International Journal of Play Therapy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,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30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(2), 74–85. https://doi:10.1037/pla0000152</w:t>
      </w:r>
    </w:p>
    <w:p w14:paraId="7C3AE7D5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Schottelkorb, A. A., Swan, K. L., &amp; Ogawa, Y. (2020). Intensive child‐centered play therapy for children on the autism spectrum: A pilot study.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Journal of Counseling &amp; Development, 98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(1), 63–73. https://doi.org/10.1002/jcad.12300</w:t>
      </w:r>
    </w:p>
    <w:p w14:paraId="7ADCCD83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Stulmaker, H. L., &amp; Ray, D. C. (2015). Child-centered play therapy with young children who are anxious: A controlled trial.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Children and Youth Services Review, 57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, 127–133. https://doi.org/10.1016/j.childyouth.2015.08.005</w:t>
      </w:r>
    </w:p>
    <w:p w14:paraId="03C5139A" w14:textId="77777777" w:rsidR="00A72973" w:rsidRPr="00A72973" w:rsidRDefault="00A72973" w:rsidP="00A72973">
      <w:pPr>
        <w:shd w:val="clear" w:color="auto" w:fill="FFFFFF"/>
        <w:spacing w:before="100" w:beforeAutospacing="1" w:after="100" w:afterAutospacing="1" w:line="375" w:lineRule="atLeast"/>
        <w:rPr>
          <w:rFonts w:asciiTheme="majorHAnsi" w:eastAsia="Times New Roman" w:hAnsiTheme="majorHAnsi" w:cstheme="majorHAnsi"/>
          <w:color w:val="444444"/>
          <w:kern w:val="0"/>
          <w14:ligatures w14:val="none"/>
        </w:rPr>
      </w:pP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Wilson, B., &amp; Ray, D. (2018). Child‐centered play therapy: Aggression, empathy, and self‐regulation. </w:t>
      </w:r>
      <w:r w:rsidRPr="00A72973">
        <w:rPr>
          <w:rFonts w:asciiTheme="majorHAnsi" w:eastAsia="Times New Roman" w:hAnsiTheme="majorHAnsi" w:cstheme="majorHAnsi"/>
          <w:i/>
          <w:iCs/>
          <w:color w:val="444444"/>
          <w:kern w:val="0"/>
          <w14:ligatures w14:val="none"/>
        </w:rPr>
        <w:t>Journal of Counseling &amp; Development, 96</w:t>
      </w:r>
      <w:r w:rsidRPr="00A72973">
        <w:rPr>
          <w:rFonts w:asciiTheme="majorHAnsi" w:eastAsia="Times New Roman" w:hAnsiTheme="majorHAnsi" w:cstheme="majorHAnsi"/>
          <w:color w:val="444444"/>
          <w:kern w:val="0"/>
          <w14:ligatures w14:val="none"/>
        </w:rPr>
        <w:t>(4): 399–409. https://doi.org/10.1002/jcad.12222</w:t>
      </w:r>
    </w:p>
    <w:p w14:paraId="26899DA2" w14:textId="77777777" w:rsidR="00A72973" w:rsidRPr="00A72973" w:rsidRDefault="00A72973">
      <w:pPr>
        <w:rPr>
          <w:rFonts w:asciiTheme="majorHAnsi" w:hAnsiTheme="majorHAnsi" w:cstheme="majorHAnsi"/>
        </w:rPr>
      </w:pPr>
    </w:p>
    <w:sectPr w:rsidR="00A72973" w:rsidRPr="00A72973" w:rsidSect="00A72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3"/>
    <w:rsid w:val="008718E3"/>
    <w:rsid w:val="008834D6"/>
    <w:rsid w:val="00A5051B"/>
    <w:rsid w:val="00A72973"/>
    <w:rsid w:val="00A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EE3B"/>
  <w15:chartTrackingRefBased/>
  <w15:docId w15:val="{24EA1A0B-80BC-4F64-9A40-25C2D734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pt.unt.edu/child-centered-play-therapy%20Accessed%207/9/2024" TargetMode="External"/><Relationship Id="rId4" Type="http://schemas.openxmlformats.org/officeDocument/2006/relationships/hyperlink" Target="https://youtu.be/reJpo-GaopM?si=E9An36v2-n9JKg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Liticker</dc:creator>
  <cp:keywords/>
  <dc:description/>
  <cp:lastModifiedBy>Liticker, Jeffrey</cp:lastModifiedBy>
  <cp:revision>2</cp:revision>
  <dcterms:created xsi:type="dcterms:W3CDTF">2024-07-10T02:28:00Z</dcterms:created>
  <dcterms:modified xsi:type="dcterms:W3CDTF">2024-07-10T02:28:00Z</dcterms:modified>
</cp:coreProperties>
</file>